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A1" w:rsidRPr="005011A1" w:rsidRDefault="005011A1" w:rsidP="005011A1">
      <w:pPr>
        <w:jc w:val="center"/>
        <w:rPr>
          <w:rFonts w:ascii="Times New Roman" w:hAnsi="Times New Roman" w:cs="Times New Roman"/>
          <w:noProof/>
          <w:sz w:val="36"/>
          <w:szCs w:val="36"/>
          <w:lang w:eastAsia="pt-BR"/>
        </w:rPr>
      </w:pPr>
      <w:r>
        <w:rPr>
          <w:rFonts w:ascii="Times New Roman" w:hAnsi="Times New Roman" w:cs="Times New Roman"/>
          <w:noProof/>
          <w:sz w:val="36"/>
          <w:szCs w:val="36"/>
          <w:lang w:eastAsia="pt-BR"/>
        </w:rPr>
        <w:t>Orquidário da UEL</w:t>
      </w:r>
    </w:p>
    <w:p w:rsidR="001E3736" w:rsidRDefault="005011A1" w:rsidP="005011A1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673752" cy="2005313"/>
            <wp:effectExtent l="0" t="0" r="0" b="0"/>
            <wp:docPr id="1" name="Imagem 1" descr="J:\Fotos para o Projeto\Anexo - 02 Orquidário UEL\Orquidário UEL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Fotos para o Projeto\Anexo - 02 Orquidário UEL\Orquidário UEL 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610" cy="201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</w:t>
      </w:r>
      <w:r>
        <w:rPr>
          <w:noProof/>
          <w:lang w:eastAsia="pt-BR"/>
        </w:rPr>
        <w:drawing>
          <wp:inline distT="0" distB="0" distL="0" distR="0">
            <wp:extent cx="2669893" cy="2002419"/>
            <wp:effectExtent l="0" t="0" r="0" b="0"/>
            <wp:docPr id="2" name="Imagem 2" descr="J:\Fotos para o Projeto\Anexo - 02 Orquidário UEL\Orquidário UEL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Fotos para o Projeto\Anexo - 02 Orquidário UEL\Orquidário UEL 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163" cy="200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1A1" w:rsidRDefault="005011A1" w:rsidP="005011A1">
      <w:pPr>
        <w:jc w:val="center"/>
        <w:rPr>
          <w:noProof/>
          <w:lang w:eastAsia="pt-BR"/>
        </w:rPr>
      </w:pPr>
    </w:p>
    <w:p w:rsidR="005011A1" w:rsidRDefault="005011A1" w:rsidP="005011A1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708476" cy="1740503"/>
            <wp:effectExtent l="0" t="0" r="0" b="0"/>
            <wp:docPr id="3" name="Imagem 3" descr="J:\Fotos para o Projeto\Anexo - 02 Orquidário UEL\Orquidário UEL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Fotos para o Projeto\Anexo - 02 Orquidário UEL\Orquidário UEL 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908" cy="175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</w:t>
      </w:r>
      <w:r>
        <w:rPr>
          <w:noProof/>
          <w:lang w:eastAsia="pt-BR"/>
        </w:rPr>
        <w:drawing>
          <wp:inline distT="0" distB="0" distL="0" distR="0" wp14:anchorId="4E392433" wp14:editId="012EA1A8">
            <wp:extent cx="2627630" cy="1736090"/>
            <wp:effectExtent l="0" t="0" r="1270" b="0"/>
            <wp:docPr id="4" name="Imagem 4" descr="Resultado de imagem para orquidário 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orquidário u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1A1" w:rsidRDefault="005011A1" w:rsidP="005011A1">
      <w:pPr>
        <w:jc w:val="center"/>
        <w:rPr>
          <w:noProof/>
          <w:lang w:eastAsia="pt-BR"/>
        </w:rPr>
      </w:pPr>
    </w:p>
    <w:p w:rsidR="005011A1" w:rsidRDefault="005011A1" w:rsidP="005011A1">
      <w:r>
        <w:rPr>
          <w:noProof/>
          <w:lang w:eastAsia="pt-BR"/>
        </w:rPr>
        <w:drawing>
          <wp:inline distT="0" distB="0" distL="0" distR="0">
            <wp:extent cx="5760720" cy="3241080"/>
            <wp:effectExtent l="0" t="0" r="0" b="0"/>
            <wp:docPr id="6" name="Imagem 6" descr="J:\Fotos para o Projeto\Anexo - 02 Orquidário UEL\Vasos us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Fotos para o Projeto\Anexo - 02 Orquidário UEL\Vasos usado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11A1" w:rsidSect="005011A1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A1"/>
    <w:rsid w:val="001E3736"/>
    <w:rsid w:val="0050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</dc:creator>
  <cp:lastModifiedBy>Luci</cp:lastModifiedBy>
  <cp:revision>1</cp:revision>
  <dcterms:created xsi:type="dcterms:W3CDTF">2017-08-31T00:52:00Z</dcterms:created>
  <dcterms:modified xsi:type="dcterms:W3CDTF">2017-08-31T01:00:00Z</dcterms:modified>
</cp:coreProperties>
</file>